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5C0B" w14:textId="0B62ABEA" w:rsidR="00352393" w:rsidRPr="00352393" w:rsidRDefault="00352393" w:rsidP="00352393">
      <w:pPr>
        <w:widowControl w:val="0"/>
        <w:autoSpaceDE w:val="0"/>
        <w:autoSpaceDN w:val="0"/>
        <w:spacing w:before="65" w:after="0" w:line="240" w:lineRule="auto"/>
        <w:ind w:left="1566" w:right="2080"/>
        <w:jc w:val="center"/>
        <w:rPr>
          <w:rFonts w:ascii="Arial" w:eastAsia="Arial" w:hAnsi="Arial" w:cs="Arial"/>
          <w:b/>
          <w:sz w:val="28"/>
        </w:rPr>
      </w:pPr>
      <w:r w:rsidRPr="00352393">
        <w:rPr>
          <w:rFonts w:ascii="Arial" w:eastAsia="Arial" w:hAnsi="Arial" w:cs="Arial"/>
          <w:b/>
          <w:sz w:val="28"/>
        </w:rPr>
        <w:t>INFORMACIJE</w:t>
      </w:r>
      <w:r w:rsidRPr="00352393">
        <w:rPr>
          <w:rFonts w:ascii="Arial" w:eastAsia="Arial" w:hAnsi="Arial" w:cs="Arial"/>
          <w:b/>
          <w:spacing w:val="-5"/>
          <w:sz w:val="28"/>
        </w:rPr>
        <w:t xml:space="preserve"> </w:t>
      </w:r>
      <w:r w:rsidRPr="00352393">
        <w:rPr>
          <w:rFonts w:ascii="Arial" w:eastAsia="Arial" w:hAnsi="Arial" w:cs="Arial"/>
          <w:b/>
          <w:sz w:val="28"/>
        </w:rPr>
        <w:t>ZA</w:t>
      </w:r>
      <w:r w:rsidRPr="00352393">
        <w:rPr>
          <w:rFonts w:ascii="Arial" w:eastAsia="Arial" w:hAnsi="Arial" w:cs="Arial"/>
          <w:b/>
          <w:spacing w:val="-6"/>
          <w:sz w:val="28"/>
        </w:rPr>
        <w:t xml:space="preserve"> </w:t>
      </w:r>
      <w:r w:rsidRPr="00352393">
        <w:rPr>
          <w:rFonts w:ascii="Arial" w:eastAsia="Arial" w:hAnsi="Arial" w:cs="Arial"/>
          <w:b/>
          <w:sz w:val="28"/>
        </w:rPr>
        <w:t>RODITELJE</w:t>
      </w:r>
      <w:r w:rsidRPr="00352393">
        <w:rPr>
          <w:rFonts w:ascii="Arial" w:eastAsia="Arial" w:hAnsi="Arial" w:cs="Arial"/>
          <w:b/>
          <w:spacing w:val="-6"/>
          <w:sz w:val="28"/>
        </w:rPr>
        <w:t xml:space="preserve"> </w:t>
      </w:r>
      <w:r w:rsidRPr="00352393">
        <w:rPr>
          <w:rFonts w:ascii="Arial" w:eastAsia="Arial" w:hAnsi="Arial" w:cs="Arial"/>
          <w:b/>
          <w:sz w:val="28"/>
        </w:rPr>
        <w:t>U</w:t>
      </w:r>
      <w:r w:rsidRPr="00352393">
        <w:rPr>
          <w:rFonts w:ascii="Arial" w:eastAsia="Arial" w:hAnsi="Arial" w:cs="Arial"/>
          <w:b/>
          <w:spacing w:val="-3"/>
          <w:sz w:val="28"/>
        </w:rPr>
        <w:t xml:space="preserve"> </w:t>
      </w:r>
      <w:r w:rsidRPr="00352393">
        <w:rPr>
          <w:rFonts w:ascii="Arial" w:eastAsia="Arial" w:hAnsi="Arial" w:cs="Arial"/>
          <w:b/>
          <w:sz w:val="28"/>
        </w:rPr>
        <w:t>ŠK.</w:t>
      </w:r>
      <w:r w:rsidRPr="00352393">
        <w:rPr>
          <w:rFonts w:ascii="Arial" w:eastAsia="Arial" w:hAnsi="Arial" w:cs="Arial"/>
          <w:b/>
          <w:spacing w:val="-5"/>
          <w:sz w:val="28"/>
        </w:rPr>
        <w:t xml:space="preserve"> </w:t>
      </w:r>
      <w:r w:rsidRPr="00352393">
        <w:rPr>
          <w:rFonts w:ascii="Arial" w:eastAsia="Arial" w:hAnsi="Arial" w:cs="Arial"/>
          <w:b/>
          <w:sz w:val="28"/>
        </w:rPr>
        <w:t>GOD.</w:t>
      </w:r>
      <w:r w:rsidRPr="00352393">
        <w:rPr>
          <w:rFonts w:ascii="Arial" w:eastAsia="Arial" w:hAnsi="Arial" w:cs="Arial"/>
          <w:b/>
          <w:spacing w:val="-7"/>
          <w:sz w:val="28"/>
        </w:rPr>
        <w:t xml:space="preserve"> </w:t>
      </w:r>
      <w:r w:rsidRPr="00352393">
        <w:rPr>
          <w:rFonts w:ascii="Arial" w:eastAsia="Arial" w:hAnsi="Arial" w:cs="Arial"/>
          <w:b/>
          <w:spacing w:val="-2"/>
          <w:sz w:val="28"/>
        </w:rPr>
        <w:t>2025./2026.</w:t>
      </w:r>
    </w:p>
    <w:p w14:paraId="0E7BF309" w14:textId="77777777" w:rsidR="00352393" w:rsidRPr="00352393" w:rsidRDefault="00352393" w:rsidP="0035239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5"/>
          <w:szCs w:val="24"/>
        </w:rPr>
      </w:pPr>
    </w:p>
    <w:tbl>
      <w:tblPr>
        <w:tblStyle w:val="TableNormal1"/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1"/>
        <w:gridCol w:w="2410"/>
        <w:gridCol w:w="851"/>
        <w:gridCol w:w="1842"/>
      </w:tblGrid>
      <w:tr w:rsidR="00352393" w:rsidRPr="00352393" w14:paraId="01F5CF6D" w14:textId="77777777" w:rsidTr="00FC2311">
        <w:trPr>
          <w:trHeight w:val="352"/>
        </w:trPr>
        <w:tc>
          <w:tcPr>
            <w:tcW w:w="4051" w:type="dxa"/>
          </w:tcPr>
          <w:p w14:paraId="44274D00" w14:textId="77777777" w:rsidR="00352393" w:rsidRPr="00352393" w:rsidRDefault="00352393" w:rsidP="00352393">
            <w:pPr>
              <w:spacing w:before="34"/>
              <w:ind w:left="447"/>
              <w:rPr>
                <w:rFonts w:ascii="Arial" w:eastAsia="Arial" w:hAnsi="Arial" w:cs="Arial"/>
                <w:b/>
                <w:sz w:val="24"/>
              </w:rPr>
            </w:pPr>
            <w:r w:rsidRPr="00352393">
              <w:rPr>
                <w:rFonts w:ascii="Arial" w:eastAsia="Arial" w:hAnsi="Arial" w:cs="Arial"/>
                <w:b/>
                <w:sz w:val="24"/>
              </w:rPr>
              <w:t>Ime</w:t>
            </w:r>
            <w:r w:rsidRPr="00352393">
              <w:rPr>
                <w:rFonts w:ascii="Arial" w:eastAsia="Arial" w:hAnsi="Arial" w:cs="Arial"/>
                <w:b/>
                <w:spacing w:val="-2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b/>
                <w:sz w:val="24"/>
              </w:rPr>
              <w:t xml:space="preserve">i </w:t>
            </w:r>
            <w:r w:rsidRPr="00352393">
              <w:rPr>
                <w:rFonts w:ascii="Arial" w:eastAsia="Arial" w:hAnsi="Arial" w:cs="Arial"/>
                <w:b/>
                <w:spacing w:val="-2"/>
                <w:sz w:val="24"/>
              </w:rPr>
              <w:t>prezime</w:t>
            </w:r>
          </w:p>
        </w:tc>
        <w:tc>
          <w:tcPr>
            <w:tcW w:w="2410" w:type="dxa"/>
          </w:tcPr>
          <w:p w14:paraId="32C1E3B3" w14:textId="77777777" w:rsidR="00352393" w:rsidRPr="00352393" w:rsidRDefault="00352393" w:rsidP="00352393">
            <w:pPr>
              <w:spacing w:before="34"/>
              <w:ind w:left="290" w:right="257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352393">
              <w:rPr>
                <w:rFonts w:ascii="Arial" w:eastAsia="Arial" w:hAnsi="Arial" w:cs="Arial"/>
                <w:b/>
                <w:sz w:val="24"/>
              </w:rPr>
              <w:t>Dan</w:t>
            </w:r>
            <w:r w:rsidRPr="00352393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b/>
                <w:sz w:val="24"/>
              </w:rPr>
              <w:t>u</w:t>
            </w:r>
            <w:r w:rsidRPr="00352393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b/>
                <w:spacing w:val="-2"/>
                <w:sz w:val="24"/>
              </w:rPr>
              <w:t>tjednu</w:t>
            </w:r>
          </w:p>
        </w:tc>
        <w:tc>
          <w:tcPr>
            <w:tcW w:w="851" w:type="dxa"/>
          </w:tcPr>
          <w:p w14:paraId="534916AE" w14:textId="77777777" w:rsidR="00352393" w:rsidRPr="00352393" w:rsidRDefault="00352393" w:rsidP="00352393">
            <w:pPr>
              <w:spacing w:before="34"/>
              <w:ind w:left="70"/>
              <w:rPr>
                <w:rFonts w:ascii="Arial" w:eastAsia="Arial" w:hAnsi="Arial" w:cs="Arial"/>
                <w:b/>
                <w:sz w:val="24"/>
              </w:rPr>
            </w:pPr>
            <w:r w:rsidRPr="00352393">
              <w:rPr>
                <w:rFonts w:ascii="Arial" w:eastAsia="Arial" w:hAnsi="Arial" w:cs="Arial"/>
                <w:b/>
                <w:spacing w:val="-5"/>
                <w:sz w:val="24"/>
              </w:rPr>
              <w:t>Sat</w:t>
            </w:r>
          </w:p>
        </w:tc>
        <w:tc>
          <w:tcPr>
            <w:tcW w:w="1842" w:type="dxa"/>
          </w:tcPr>
          <w:p w14:paraId="35F7E415" w14:textId="77777777" w:rsidR="00352393" w:rsidRPr="00352393" w:rsidRDefault="00352393" w:rsidP="00352393">
            <w:pPr>
              <w:spacing w:before="34"/>
              <w:ind w:left="403"/>
              <w:rPr>
                <w:rFonts w:ascii="Arial" w:eastAsia="Arial" w:hAnsi="Arial" w:cs="Arial"/>
                <w:b/>
                <w:sz w:val="24"/>
              </w:rPr>
            </w:pPr>
            <w:r w:rsidRPr="00352393">
              <w:rPr>
                <w:rFonts w:ascii="Arial" w:eastAsia="Arial" w:hAnsi="Arial" w:cs="Arial"/>
                <w:b/>
                <w:spacing w:val="-2"/>
                <w:sz w:val="24"/>
              </w:rPr>
              <w:t>Vrijeme</w:t>
            </w:r>
          </w:p>
        </w:tc>
      </w:tr>
      <w:tr w:rsidR="00352393" w:rsidRPr="00352393" w14:paraId="0A632405" w14:textId="77777777" w:rsidTr="00FC2311">
        <w:trPr>
          <w:trHeight w:val="548"/>
        </w:trPr>
        <w:tc>
          <w:tcPr>
            <w:tcW w:w="4051" w:type="dxa"/>
          </w:tcPr>
          <w:p w14:paraId="4E233B40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38A4D800" w14:textId="77777777" w:rsidR="00352393" w:rsidRPr="00352393" w:rsidRDefault="00352393" w:rsidP="00352393">
            <w:pPr>
              <w:spacing w:before="1"/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Kristina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Radanović</w:t>
            </w:r>
          </w:p>
        </w:tc>
        <w:tc>
          <w:tcPr>
            <w:tcW w:w="2410" w:type="dxa"/>
          </w:tcPr>
          <w:p w14:paraId="26FF4900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2AA0460A" w14:textId="77777777" w:rsidR="00352393" w:rsidRPr="00352393" w:rsidRDefault="00352393" w:rsidP="00352393">
            <w:pPr>
              <w:spacing w:before="1"/>
              <w:ind w:left="288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utorak</w:t>
            </w:r>
          </w:p>
        </w:tc>
        <w:tc>
          <w:tcPr>
            <w:tcW w:w="851" w:type="dxa"/>
          </w:tcPr>
          <w:p w14:paraId="61ABBA95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1421D4E0" w14:textId="77777777" w:rsidR="00352393" w:rsidRPr="00352393" w:rsidRDefault="00352393" w:rsidP="00352393">
            <w:pPr>
              <w:spacing w:before="1"/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1.</w:t>
            </w:r>
          </w:p>
        </w:tc>
        <w:tc>
          <w:tcPr>
            <w:tcW w:w="1842" w:type="dxa"/>
          </w:tcPr>
          <w:p w14:paraId="70F05AAE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4FD3C616" w14:textId="77777777" w:rsidR="00352393" w:rsidRPr="00352393" w:rsidRDefault="00352393" w:rsidP="00352393">
            <w:pPr>
              <w:spacing w:before="1"/>
              <w:ind w:left="235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8,30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 xml:space="preserve">– 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>9,15</w:t>
            </w:r>
          </w:p>
        </w:tc>
      </w:tr>
      <w:tr w:rsidR="00352393" w:rsidRPr="00352393" w14:paraId="0339A2C7" w14:textId="77777777" w:rsidTr="00FC2311">
        <w:trPr>
          <w:trHeight w:val="533"/>
        </w:trPr>
        <w:tc>
          <w:tcPr>
            <w:tcW w:w="4051" w:type="dxa"/>
          </w:tcPr>
          <w:p w14:paraId="1869881E" w14:textId="77777777" w:rsidR="00352393" w:rsidRPr="00352393" w:rsidRDefault="00352393" w:rsidP="00352393">
            <w:pPr>
              <w:rPr>
                <w:rFonts w:ascii="Arial" w:eastAsia="Arial" w:hAnsi="Arial" w:cs="Arial"/>
                <w:b/>
                <w:sz w:val="26"/>
              </w:rPr>
            </w:pPr>
          </w:p>
          <w:p w14:paraId="2397B87F" w14:textId="77777777" w:rsidR="00352393" w:rsidRPr="00352393" w:rsidRDefault="00352393" w:rsidP="00352393">
            <w:pPr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 xml:space="preserve"> Jelena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Žugaj</w:t>
            </w:r>
          </w:p>
        </w:tc>
        <w:tc>
          <w:tcPr>
            <w:tcW w:w="2410" w:type="dxa"/>
          </w:tcPr>
          <w:p w14:paraId="0E8DB290" w14:textId="77777777" w:rsidR="00352393" w:rsidRPr="00352393" w:rsidRDefault="00352393" w:rsidP="00352393">
            <w:pPr>
              <w:rPr>
                <w:rFonts w:ascii="Arial" w:eastAsia="Arial" w:hAnsi="Arial" w:cs="Arial"/>
                <w:b/>
                <w:sz w:val="26"/>
              </w:rPr>
            </w:pPr>
          </w:p>
          <w:p w14:paraId="6D07EA4B" w14:textId="77777777" w:rsidR="00352393" w:rsidRPr="00352393" w:rsidRDefault="00352393" w:rsidP="00352393">
            <w:pPr>
              <w:ind w:right="256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petak</w:t>
            </w:r>
          </w:p>
        </w:tc>
        <w:tc>
          <w:tcPr>
            <w:tcW w:w="851" w:type="dxa"/>
          </w:tcPr>
          <w:p w14:paraId="63B430FC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12C82990" w14:textId="77777777" w:rsidR="00352393" w:rsidRPr="00352393" w:rsidRDefault="00352393" w:rsidP="00352393">
            <w:pPr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1.</w:t>
            </w:r>
          </w:p>
        </w:tc>
        <w:tc>
          <w:tcPr>
            <w:tcW w:w="1842" w:type="dxa"/>
          </w:tcPr>
          <w:p w14:paraId="23EF3003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2A11AD7F" w14:textId="77777777" w:rsidR="00352393" w:rsidRPr="00352393" w:rsidRDefault="00352393" w:rsidP="00352393">
            <w:pPr>
              <w:ind w:left="235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8,30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 xml:space="preserve">– 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>9,15</w:t>
            </w:r>
          </w:p>
        </w:tc>
      </w:tr>
      <w:tr w:rsidR="00352393" w:rsidRPr="00352393" w14:paraId="58B92303" w14:textId="77777777" w:rsidTr="00FC2311">
        <w:trPr>
          <w:trHeight w:val="566"/>
        </w:trPr>
        <w:tc>
          <w:tcPr>
            <w:tcW w:w="4051" w:type="dxa"/>
          </w:tcPr>
          <w:p w14:paraId="55266443" w14:textId="77777777" w:rsidR="00352393" w:rsidRPr="00352393" w:rsidRDefault="00352393" w:rsidP="00352393">
            <w:pPr>
              <w:spacing w:before="8"/>
              <w:rPr>
                <w:rFonts w:ascii="Arial" w:eastAsia="Arial" w:hAnsi="Arial" w:cs="Arial"/>
                <w:b/>
                <w:sz w:val="25"/>
              </w:rPr>
            </w:pPr>
          </w:p>
          <w:p w14:paraId="3CE1527B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Alica</w:t>
            </w:r>
            <w:r w:rsidRPr="00352393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Jung</w:t>
            </w:r>
            <w:r w:rsidRPr="00352393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Šubarić</w:t>
            </w:r>
          </w:p>
        </w:tc>
        <w:tc>
          <w:tcPr>
            <w:tcW w:w="2410" w:type="dxa"/>
          </w:tcPr>
          <w:p w14:paraId="2B2617FE" w14:textId="77777777" w:rsidR="00352393" w:rsidRPr="00352393" w:rsidRDefault="00352393" w:rsidP="00352393">
            <w:pPr>
              <w:spacing w:before="8"/>
              <w:rPr>
                <w:rFonts w:ascii="Arial" w:eastAsia="Arial" w:hAnsi="Arial" w:cs="Arial"/>
                <w:b/>
                <w:sz w:val="25"/>
              </w:rPr>
            </w:pPr>
          </w:p>
          <w:p w14:paraId="6F7346E8" w14:textId="77777777" w:rsidR="00352393" w:rsidRPr="00352393" w:rsidRDefault="00352393" w:rsidP="00352393">
            <w:pPr>
              <w:ind w:left="288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utorak</w:t>
            </w:r>
          </w:p>
        </w:tc>
        <w:tc>
          <w:tcPr>
            <w:tcW w:w="851" w:type="dxa"/>
          </w:tcPr>
          <w:p w14:paraId="3474381B" w14:textId="77777777" w:rsidR="00352393" w:rsidRPr="00352393" w:rsidRDefault="00352393" w:rsidP="00352393">
            <w:pPr>
              <w:spacing w:before="8"/>
              <w:rPr>
                <w:rFonts w:ascii="Arial" w:eastAsia="Arial" w:hAnsi="Arial" w:cs="Arial"/>
                <w:b/>
                <w:sz w:val="25"/>
              </w:rPr>
            </w:pPr>
          </w:p>
          <w:p w14:paraId="6999272B" w14:textId="77777777" w:rsidR="00352393" w:rsidRPr="00352393" w:rsidRDefault="00352393" w:rsidP="00352393">
            <w:pPr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2.</w:t>
            </w:r>
          </w:p>
        </w:tc>
        <w:tc>
          <w:tcPr>
            <w:tcW w:w="1842" w:type="dxa"/>
          </w:tcPr>
          <w:p w14:paraId="338081C6" w14:textId="77777777" w:rsidR="00352393" w:rsidRPr="00352393" w:rsidRDefault="00352393" w:rsidP="00352393">
            <w:pPr>
              <w:spacing w:before="8"/>
              <w:rPr>
                <w:rFonts w:ascii="Arial" w:eastAsia="Arial" w:hAnsi="Arial" w:cs="Arial"/>
                <w:b/>
                <w:sz w:val="25"/>
              </w:rPr>
            </w:pPr>
          </w:p>
          <w:p w14:paraId="63FF6B02" w14:textId="77777777" w:rsidR="00352393" w:rsidRPr="00352393" w:rsidRDefault="00352393" w:rsidP="00352393">
            <w:pPr>
              <w:ind w:right="136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9,20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 xml:space="preserve">–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10,05</w:t>
            </w:r>
          </w:p>
        </w:tc>
      </w:tr>
      <w:tr w:rsidR="00352393" w:rsidRPr="00352393" w14:paraId="1B2C0B51" w14:textId="77777777" w:rsidTr="00FC2311">
        <w:trPr>
          <w:trHeight w:val="546"/>
        </w:trPr>
        <w:tc>
          <w:tcPr>
            <w:tcW w:w="4051" w:type="dxa"/>
          </w:tcPr>
          <w:p w14:paraId="51810A86" w14:textId="77777777" w:rsidR="00352393" w:rsidRPr="00352393" w:rsidRDefault="00352393" w:rsidP="00352393">
            <w:pPr>
              <w:spacing w:before="8"/>
              <w:rPr>
                <w:rFonts w:ascii="Arial" w:eastAsia="Arial" w:hAnsi="Arial" w:cs="Arial"/>
                <w:b/>
                <w:sz w:val="25"/>
              </w:rPr>
            </w:pPr>
          </w:p>
          <w:p w14:paraId="5E7D87C0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Romana</w:t>
            </w:r>
            <w:r w:rsidRPr="00352393">
              <w:rPr>
                <w:rFonts w:ascii="Arial" w:eastAsia="Arial" w:hAnsi="Arial" w:cs="Arial"/>
                <w:spacing w:val="-12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Šubić</w:t>
            </w:r>
          </w:p>
        </w:tc>
        <w:tc>
          <w:tcPr>
            <w:tcW w:w="2410" w:type="dxa"/>
          </w:tcPr>
          <w:p w14:paraId="10CDBF1F" w14:textId="77777777" w:rsidR="00352393" w:rsidRPr="00352393" w:rsidRDefault="00352393" w:rsidP="00352393">
            <w:pPr>
              <w:spacing w:before="8"/>
              <w:rPr>
                <w:rFonts w:ascii="Arial" w:eastAsia="Arial" w:hAnsi="Arial" w:cs="Arial"/>
                <w:b/>
                <w:sz w:val="25"/>
              </w:rPr>
            </w:pPr>
          </w:p>
          <w:p w14:paraId="4029D118" w14:textId="77777777" w:rsidR="00352393" w:rsidRPr="00352393" w:rsidRDefault="00352393" w:rsidP="00352393">
            <w:pPr>
              <w:ind w:left="288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utorak</w:t>
            </w:r>
          </w:p>
        </w:tc>
        <w:tc>
          <w:tcPr>
            <w:tcW w:w="851" w:type="dxa"/>
          </w:tcPr>
          <w:p w14:paraId="1F474E7A" w14:textId="77777777" w:rsidR="00352393" w:rsidRPr="00352393" w:rsidRDefault="00352393" w:rsidP="00352393">
            <w:pPr>
              <w:spacing w:before="8"/>
              <w:rPr>
                <w:rFonts w:ascii="Arial" w:eastAsia="Arial" w:hAnsi="Arial" w:cs="Arial"/>
                <w:b/>
                <w:sz w:val="25"/>
              </w:rPr>
            </w:pPr>
          </w:p>
          <w:p w14:paraId="0D9A601C" w14:textId="77777777" w:rsidR="00352393" w:rsidRPr="00352393" w:rsidRDefault="00352393" w:rsidP="00352393">
            <w:pPr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3.</w:t>
            </w:r>
          </w:p>
        </w:tc>
        <w:tc>
          <w:tcPr>
            <w:tcW w:w="1842" w:type="dxa"/>
          </w:tcPr>
          <w:p w14:paraId="7665D814" w14:textId="77777777" w:rsidR="00352393" w:rsidRPr="00352393" w:rsidRDefault="00352393" w:rsidP="00352393">
            <w:pPr>
              <w:spacing w:before="8"/>
              <w:rPr>
                <w:rFonts w:ascii="Arial" w:eastAsia="Arial" w:hAnsi="Arial" w:cs="Arial"/>
                <w:b/>
                <w:sz w:val="25"/>
              </w:rPr>
            </w:pPr>
          </w:p>
          <w:p w14:paraId="3C1F632A" w14:textId="77777777" w:rsidR="00352393" w:rsidRPr="00352393" w:rsidRDefault="00352393" w:rsidP="00352393">
            <w:pPr>
              <w:ind w:right="69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10,20</w:t>
            </w:r>
            <w:r w:rsidRPr="00352393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–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11,05</w:t>
            </w:r>
          </w:p>
        </w:tc>
      </w:tr>
      <w:tr w:rsidR="00352393" w:rsidRPr="00352393" w14:paraId="1F4C5290" w14:textId="77777777" w:rsidTr="00FC2311">
        <w:trPr>
          <w:trHeight w:val="526"/>
        </w:trPr>
        <w:tc>
          <w:tcPr>
            <w:tcW w:w="4051" w:type="dxa"/>
          </w:tcPr>
          <w:p w14:paraId="03BAD9BA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323F69FF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Danijela</w:t>
            </w:r>
            <w:r w:rsidRPr="00352393">
              <w:rPr>
                <w:rFonts w:ascii="Arial" w:eastAsia="Arial" w:hAnsi="Arial" w:cs="Arial"/>
                <w:spacing w:val="-1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Ćavarović</w:t>
            </w:r>
          </w:p>
        </w:tc>
        <w:tc>
          <w:tcPr>
            <w:tcW w:w="2410" w:type="dxa"/>
          </w:tcPr>
          <w:p w14:paraId="45D222AB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2988DB74" w14:textId="77777777" w:rsidR="00352393" w:rsidRPr="00352393" w:rsidRDefault="00352393" w:rsidP="00352393">
            <w:pPr>
              <w:ind w:left="288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srijeda</w:t>
            </w:r>
          </w:p>
        </w:tc>
        <w:tc>
          <w:tcPr>
            <w:tcW w:w="851" w:type="dxa"/>
          </w:tcPr>
          <w:p w14:paraId="0257C91C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7CCAF416" w14:textId="77777777" w:rsidR="00352393" w:rsidRPr="00352393" w:rsidRDefault="00352393" w:rsidP="00352393">
            <w:pPr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5.</w:t>
            </w:r>
          </w:p>
        </w:tc>
        <w:tc>
          <w:tcPr>
            <w:tcW w:w="1842" w:type="dxa"/>
          </w:tcPr>
          <w:p w14:paraId="1102E3B0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36E58C83" w14:textId="77777777" w:rsidR="00352393" w:rsidRPr="00352393" w:rsidRDefault="00352393" w:rsidP="00352393">
            <w:pPr>
              <w:ind w:right="69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12,05</w:t>
            </w:r>
            <w:r w:rsidRPr="00352393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–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12,50</w:t>
            </w:r>
          </w:p>
        </w:tc>
      </w:tr>
      <w:tr w:rsidR="00352393" w:rsidRPr="00352393" w14:paraId="0EFB193A" w14:textId="77777777" w:rsidTr="00FC2311">
        <w:trPr>
          <w:trHeight w:val="506"/>
        </w:trPr>
        <w:tc>
          <w:tcPr>
            <w:tcW w:w="4051" w:type="dxa"/>
          </w:tcPr>
          <w:p w14:paraId="4E08110A" w14:textId="77777777" w:rsidR="00352393" w:rsidRPr="00352393" w:rsidRDefault="00352393" w:rsidP="00352393">
            <w:pPr>
              <w:rPr>
                <w:rFonts w:ascii="Arial" w:eastAsia="Arial" w:hAnsi="Arial" w:cs="Arial"/>
                <w:b/>
                <w:sz w:val="26"/>
              </w:rPr>
            </w:pPr>
          </w:p>
          <w:p w14:paraId="2682855A" w14:textId="77777777" w:rsidR="00352393" w:rsidRPr="00352393" w:rsidRDefault="00352393" w:rsidP="00352393">
            <w:pPr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 xml:space="preserve"> Nataša</w:t>
            </w:r>
            <w:r w:rsidRPr="00352393">
              <w:rPr>
                <w:rFonts w:ascii="Arial" w:eastAsia="Arial" w:hAnsi="Arial" w:cs="Arial"/>
                <w:spacing w:val="-5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Cvetanović</w:t>
            </w:r>
          </w:p>
        </w:tc>
        <w:tc>
          <w:tcPr>
            <w:tcW w:w="2410" w:type="dxa"/>
          </w:tcPr>
          <w:p w14:paraId="78428391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2ABE4285" w14:textId="77777777" w:rsidR="00352393" w:rsidRPr="00352393" w:rsidRDefault="00352393" w:rsidP="00352393">
            <w:pPr>
              <w:ind w:left="290" w:right="256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četvrtak</w:t>
            </w:r>
          </w:p>
        </w:tc>
        <w:tc>
          <w:tcPr>
            <w:tcW w:w="851" w:type="dxa"/>
          </w:tcPr>
          <w:p w14:paraId="600AB112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1537E7B1" w14:textId="77777777" w:rsidR="00352393" w:rsidRPr="00352393" w:rsidRDefault="00352393" w:rsidP="00352393">
            <w:pPr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2.</w:t>
            </w:r>
          </w:p>
        </w:tc>
        <w:tc>
          <w:tcPr>
            <w:tcW w:w="1842" w:type="dxa"/>
          </w:tcPr>
          <w:p w14:paraId="1CC03736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1512D827" w14:textId="77777777" w:rsidR="00352393" w:rsidRPr="00352393" w:rsidRDefault="00352393" w:rsidP="00352393">
            <w:pPr>
              <w:ind w:right="136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9,20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 xml:space="preserve">–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10,05</w:t>
            </w:r>
          </w:p>
        </w:tc>
      </w:tr>
      <w:tr w:rsidR="00352393" w:rsidRPr="00352393" w14:paraId="00F61D2A" w14:textId="77777777" w:rsidTr="00FC2311">
        <w:trPr>
          <w:trHeight w:val="562"/>
        </w:trPr>
        <w:tc>
          <w:tcPr>
            <w:tcW w:w="4051" w:type="dxa"/>
          </w:tcPr>
          <w:p w14:paraId="52037D5E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6AED5AEF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Silvana</w:t>
            </w:r>
            <w:r w:rsidRPr="00352393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Baljak</w:t>
            </w:r>
          </w:p>
        </w:tc>
        <w:tc>
          <w:tcPr>
            <w:tcW w:w="2410" w:type="dxa"/>
          </w:tcPr>
          <w:p w14:paraId="2EC67039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0DCBF5AE" w14:textId="77777777" w:rsidR="00352393" w:rsidRPr="00352393" w:rsidRDefault="00352393" w:rsidP="00352393">
            <w:pPr>
              <w:ind w:left="288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srijeda</w:t>
            </w:r>
          </w:p>
        </w:tc>
        <w:tc>
          <w:tcPr>
            <w:tcW w:w="851" w:type="dxa"/>
          </w:tcPr>
          <w:p w14:paraId="649CC5D0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6D5D9FD7" w14:textId="77777777" w:rsidR="00352393" w:rsidRPr="00352393" w:rsidRDefault="00352393" w:rsidP="00352393">
            <w:pPr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2.</w:t>
            </w:r>
          </w:p>
        </w:tc>
        <w:tc>
          <w:tcPr>
            <w:tcW w:w="1842" w:type="dxa"/>
          </w:tcPr>
          <w:p w14:paraId="3BC9EECC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4CDACCF8" w14:textId="77777777" w:rsidR="00352393" w:rsidRPr="00352393" w:rsidRDefault="00352393" w:rsidP="00352393">
            <w:pPr>
              <w:ind w:right="136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9,20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 xml:space="preserve">–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10,05</w:t>
            </w:r>
          </w:p>
        </w:tc>
      </w:tr>
      <w:tr w:rsidR="00352393" w:rsidRPr="00352393" w14:paraId="2E80BE71" w14:textId="77777777" w:rsidTr="00FC2311">
        <w:trPr>
          <w:trHeight w:val="452"/>
        </w:trPr>
        <w:tc>
          <w:tcPr>
            <w:tcW w:w="4051" w:type="dxa"/>
          </w:tcPr>
          <w:p w14:paraId="7CC98A47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5ACAC492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Zoran</w:t>
            </w:r>
            <w:r w:rsidRPr="00352393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Nikodić</w:t>
            </w:r>
          </w:p>
        </w:tc>
        <w:tc>
          <w:tcPr>
            <w:tcW w:w="2410" w:type="dxa"/>
          </w:tcPr>
          <w:p w14:paraId="2FE4074E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59F91540" w14:textId="77777777" w:rsidR="00352393" w:rsidRPr="00352393" w:rsidRDefault="00352393" w:rsidP="00352393">
            <w:pPr>
              <w:ind w:left="290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ponedjeljak</w:t>
            </w:r>
          </w:p>
        </w:tc>
        <w:tc>
          <w:tcPr>
            <w:tcW w:w="851" w:type="dxa"/>
          </w:tcPr>
          <w:p w14:paraId="43B110E4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7AE1D018" w14:textId="77777777" w:rsidR="00352393" w:rsidRPr="00352393" w:rsidRDefault="00352393" w:rsidP="00352393">
            <w:pPr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4.</w:t>
            </w:r>
          </w:p>
        </w:tc>
        <w:tc>
          <w:tcPr>
            <w:tcW w:w="1842" w:type="dxa"/>
          </w:tcPr>
          <w:p w14:paraId="43F91DAF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46F48AE1" w14:textId="77777777" w:rsidR="00352393" w:rsidRPr="00352393" w:rsidRDefault="00352393" w:rsidP="00352393">
            <w:pPr>
              <w:ind w:right="69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11,15</w:t>
            </w:r>
            <w:r w:rsidRPr="00352393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–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12,00</w:t>
            </w:r>
          </w:p>
        </w:tc>
      </w:tr>
      <w:tr w:rsidR="00352393" w:rsidRPr="00352393" w14:paraId="7770B4DF" w14:textId="77777777" w:rsidTr="00FC2311">
        <w:trPr>
          <w:trHeight w:val="574"/>
        </w:trPr>
        <w:tc>
          <w:tcPr>
            <w:tcW w:w="4051" w:type="dxa"/>
          </w:tcPr>
          <w:p w14:paraId="1C16D3B0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32C3CA39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Marko</w:t>
            </w:r>
            <w:r w:rsidRPr="00352393">
              <w:rPr>
                <w:rFonts w:ascii="Arial" w:eastAsia="Arial" w:hAnsi="Arial" w:cs="Arial"/>
                <w:spacing w:val="-9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Katavić</w:t>
            </w:r>
          </w:p>
        </w:tc>
        <w:tc>
          <w:tcPr>
            <w:tcW w:w="2410" w:type="dxa"/>
          </w:tcPr>
          <w:p w14:paraId="1C31CAE5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3D417308" w14:textId="6519B43B" w:rsidR="00352393" w:rsidRPr="00352393" w:rsidRDefault="008F09A3" w:rsidP="00352393">
            <w:pPr>
              <w:ind w:left="288" w:right="257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</w:rPr>
              <w:t>ponedjeljak</w:t>
            </w:r>
          </w:p>
        </w:tc>
        <w:tc>
          <w:tcPr>
            <w:tcW w:w="851" w:type="dxa"/>
          </w:tcPr>
          <w:p w14:paraId="12E6CA75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3AF1A818" w14:textId="2A9C6F18" w:rsidR="00352393" w:rsidRPr="00352393" w:rsidRDefault="008F09A3" w:rsidP="00352393">
            <w:pPr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pacing w:val="-5"/>
                <w:sz w:val="24"/>
              </w:rPr>
              <w:t>2</w:t>
            </w:r>
            <w:r w:rsidR="00352393" w:rsidRPr="00352393">
              <w:rPr>
                <w:rFonts w:ascii="Arial" w:eastAsia="Arial" w:hAnsi="Arial" w:cs="Arial"/>
                <w:spacing w:val="-5"/>
                <w:sz w:val="24"/>
              </w:rPr>
              <w:t>.</w:t>
            </w:r>
          </w:p>
        </w:tc>
        <w:tc>
          <w:tcPr>
            <w:tcW w:w="1842" w:type="dxa"/>
          </w:tcPr>
          <w:p w14:paraId="63CA8665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6B92BD2F" w14:textId="04599A5B" w:rsidR="00352393" w:rsidRPr="00352393" w:rsidRDefault="008F09A3" w:rsidP="00352393">
            <w:pPr>
              <w:ind w:right="69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9,20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 xml:space="preserve">–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10,05</w:t>
            </w:r>
          </w:p>
        </w:tc>
      </w:tr>
      <w:tr w:rsidR="00352393" w:rsidRPr="00352393" w14:paraId="30C879DF" w14:textId="77777777" w:rsidTr="00FC2311">
        <w:trPr>
          <w:trHeight w:val="554"/>
        </w:trPr>
        <w:tc>
          <w:tcPr>
            <w:tcW w:w="4051" w:type="dxa"/>
          </w:tcPr>
          <w:p w14:paraId="39D7D881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2899B2B1" w14:textId="77777777" w:rsidR="00352393" w:rsidRPr="00352393" w:rsidRDefault="00352393" w:rsidP="00352393">
            <w:pPr>
              <w:spacing w:before="1"/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Kristina</w:t>
            </w:r>
            <w:r w:rsidRPr="00352393">
              <w:rPr>
                <w:rFonts w:ascii="Arial" w:eastAsia="Arial" w:hAnsi="Arial" w:cs="Arial"/>
                <w:spacing w:val="-6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Bizjak</w:t>
            </w:r>
          </w:p>
        </w:tc>
        <w:tc>
          <w:tcPr>
            <w:tcW w:w="2410" w:type="dxa"/>
          </w:tcPr>
          <w:p w14:paraId="2B69045F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76D982B4" w14:textId="77777777" w:rsidR="00352393" w:rsidRPr="00352393" w:rsidRDefault="00352393" w:rsidP="00352393">
            <w:pPr>
              <w:spacing w:before="1"/>
              <w:ind w:left="290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ponedjeljak</w:t>
            </w:r>
          </w:p>
        </w:tc>
        <w:tc>
          <w:tcPr>
            <w:tcW w:w="851" w:type="dxa"/>
          </w:tcPr>
          <w:p w14:paraId="11783D90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4CDE6EB1" w14:textId="77777777" w:rsidR="00352393" w:rsidRPr="00352393" w:rsidRDefault="00352393" w:rsidP="00352393">
            <w:pPr>
              <w:spacing w:before="1"/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3.</w:t>
            </w:r>
          </w:p>
        </w:tc>
        <w:tc>
          <w:tcPr>
            <w:tcW w:w="1842" w:type="dxa"/>
          </w:tcPr>
          <w:p w14:paraId="0C494AAE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72C2A889" w14:textId="77777777" w:rsidR="00352393" w:rsidRPr="00352393" w:rsidRDefault="00352393" w:rsidP="00352393">
            <w:pPr>
              <w:spacing w:before="1"/>
              <w:ind w:right="69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10,20</w:t>
            </w:r>
            <w:r w:rsidRPr="00352393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–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11,05</w:t>
            </w:r>
          </w:p>
        </w:tc>
      </w:tr>
      <w:tr w:rsidR="00352393" w:rsidRPr="00352393" w14:paraId="3B3FACCB" w14:textId="77777777" w:rsidTr="00FC2311">
        <w:trPr>
          <w:trHeight w:val="535"/>
        </w:trPr>
        <w:tc>
          <w:tcPr>
            <w:tcW w:w="4051" w:type="dxa"/>
          </w:tcPr>
          <w:p w14:paraId="15F81B48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6A3B66A1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Josipa</w:t>
            </w:r>
            <w:r w:rsidRPr="00352393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Antić</w:t>
            </w:r>
          </w:p>
        </w:tc>
        <w:tc>
          <w:tcPr>
            <w:tcW w:w="2410" w:type="dxa"/>
          </w:tcPr>
          <w:p w14:paraId="03DD27A7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5646DA21" w14:textId="77777777" w:rsidR="00352393" w:rsidRPr="00352393" w:rsidRDefault="00352393" w:rsidP="00352393">
            <w:pPr>
              <w:ind w:left="290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ponedjeljak</w:t>
            </w:r>
          </w:p>
        </w:tc>
        <w:tc>
          <w:tcPr>
            <w:tcW w:w="851" w:type="dxa"/>
          </w:tcPr>
          <w:p w14:paraId="772B011F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47D6F9FF" w14:textId="77777777" w:rsidR="00352393" w:rsidRPr="00352393" w:rsidRDefault="00352393" w:rsidP="00352393">
            <w:pPr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3.</w:t>
            </w:r>
          </w:p>
        </w:tc>
        <w:tc>
          <w:tcPr>
            <w:tcW w:w="1842" w:type="dxa"/>
          </w:tcPr>
          <w:p w14:paraId="1D418FAB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77315967" w14:textId="77777777" w:rsidR="00352393" w:rsidRPr="00352393" w:rsidRDefault="00352393" w:rsidP="00352393">
            <w:pPr>
              <w:ind w:right="69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10,20</w:t>
            </w:r>
            <w:r w:rsidRPr="00352393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–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11,05</w:t>
            </w:r>
          </w:p>
        </w:tc>
      </w:tr>
      <w:tr w:rsidR="00352393" w:rsidRPr="00352393" w14:paraId="5769A4EE" w14:textId="77777777" w:rsidTr="00FC2311">
        <w:trPr>
          <w:trHeight w:val="515"/>
        </w:trPr>
        <w:tc>
          <w:tcPr>
            <w:tcW w:w="4051" w:type="dxa"/>
          </w:tcPr>
          <w:p w14:paraId="14D4C2A3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413BA75B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Ivan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Novak</w:t>
            </w:r>
          </w:p>
        </w:tc>
        <w:tc>
          <w:tcPr>
            <w:tcW w:w="2410" w:type="dxa"/>
          </w:tcPr>
          <w:p w14:paraId="2890141E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3A60965F" w14:textId="77777777" w:rsidR="00352393" w:rsidRPr="00352393" w:rsidRDefault="00352393" w:rsidP="00352393">
            <w:pPr>
              <w:ind w:left="290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ponedjeljak</w:t>
            </w:r>
          </w:p>
        </w:tc>
        <w:tc>
          <w:tcPr>
            <w:tcW w:w="851" w:type="dxa"/>
          </w:tcPr>
          <w:p w14:paraId="26757B54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0408FD91" w14:textId="77777777" w:rsidR="00352393" w:rsidRPr="00352393" w:rsidRDefault="00352393" w:rsidP="00352393">
            <w:pPr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7.</w:t>
            </w:r>
          </w:p>
        </w:tc>
        <w:tc>
          <w:tcPr>
            <w:tcW w:w="1842" w:type="dxa"/>
          </w:tcPr>
          <w:p w14:paraId="67F4520E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22FCCDA3" w14:textId="77777777" w:rsidR="00352393" w:rsidRPr="00352393" w:rsidRDefault="00352393" w:rsidP="00352393">
            <w:pPr>
              <w:ind w:right="95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13,45</w:t>
            </w:r>
            <w:r w:rsidRPr="00352393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-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14,30</w:t>
            </w:r>
          </w:p>
        </w:tc>
      </w:tr>
      <w:tr w:rsidR="00352393" w:rsidRPr="00352393" w14:paraId="20261B38" w14:textId="77777777" w:rsidTr="00FC2311">
        <w:trPr>
          <w:trHeight w:val="495"/>
        </w:trPr>
        <w:tc>
          <w:tcPr>
            <w:tcW w:w="4051" w:type="dxa"/>
          </w:tcPr>
          <w:p w14:paraId="0AE91994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2B86F173" w14:textId="77777777" w:rsidR="00352393" w:rsidRPr="00352393" w:rsidRDefault="00352393" w:rsidP="00352393">
            <w:pPr>
              <w:spacing w:before="1"/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Marica</w:t>
            </w:r>
            <w:r w:rsidRPr="00352393">
              <w:rPr>
                <w:rFonts w:ascii="Arial" w:eastAsia="Arial" w:hAnsi="Arial" w:cs="Arial"/>
                <w:spacing w:val="-11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Tubić</w:t>
            </w:r>
          </w:p>
        </w:tc>
        <w:tc>
          <w:tcPr>
            <w:tcW w:w="2410" w:type="dxa"/>
          </w:tcPr>
          <w:p w14:paraId="72E98278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033F308E" w14:textId="77777777" w:rsidR="00352393" w:rsidRPr="00352393" w:rsidRDefault="00352393" w:rsidP="00352393">
            <w:pPr>
              <w:spacing w:before="1"/>
              <w:ind w:left="288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srijeda</w:t>
            </w:r>
          </w:p>
        </w:tc>
        <w:tc>
          <w:tcPr>
            <w:tcW w:w="851" w:type="dxa"/>
          </w:tcPr>
          <w:p w14:paraId="2A366DE9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05235194" w14:textId="77777777" w:rsidR="00352393" w:rsidRPr="00352393" w:rsidRDefault="00352393" w:rsidP="00352393">
            <w:pPr>
              <w:spacing w:before="1"/>
              <w:ind w:right="290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2.</w:t>
            </w:r>
          </w:p>
        </w:tc>
        <w:tc>
          <w:tcPr>
            <w:tcW w:w="1842" w:type="dxa"/>
          </w:tcPr>
          <w:p w14:paraId="36FD3B49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2BD832EB" w14:textId="77777777" w:rsidR="00352393" w:rsidRPr="00352393" w:rsidRDefault="00352393" w:rsidP="00352393">
            <w:pPr>
              <w:spacing w:before="1"/>
              <w:ind w:right="136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9,20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 xml:space="preserve">–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10,05</w:t>
            </w:r>
          </w:p>
        </w:tc>
      </w:tr>
      <w:tr w:rsidR="00352393" w:rsidRPr="00352393" w14:paraId="344EBF5A" w14:textId="77777777" w:rsidTr="00FC2311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4051" w:type="dxa"/>
          </w:tcPr>
          <w:p w14:paraId="70EEEF82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0"/>
              </w:rPr>
            </w:pPr>
          </w:p>
          <w:p w14:paraId="196748F6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Božidarka</w:t>
            </w:r>
            <w:r w:rsidRPr="00352393">
              <w:rPr>
                <w:rFonts w:ascii="Arial" w:eastAsia="Arial" w:hAnsi="Arial" w:cs="Arial"/>
                <w:spacing w:val="-8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Ličina</w:t>
            </w:r>
          </w:p>
        </w:tc>
        <w:tc>
          <w:tcPr>
            <w:tcW w:w="2410" w:type="dxa"/>
          </w:tcPr>
          <w:p w14:paraId="2A66CD3A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0"/>
              </w:rPr>
            </w:pPr>
          </w:p>
          <w:p w14:paraId="44DBE4F7" w14:textId="77777777" w:rsidR="00352393" w:rsidRPr="00352393" w:rsidRDefault="00352393" w:rsidP="00352393">
            <w:pPr>
              <w:ind w:left="290" w:right="256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četvrtak</w:t>
            </w:r>
          </w:p>
        </w:tc>
        <w:tc>
          <w:tcPr>
            <w:tcW w:w="851" w:type="dxa"/>
          </w:tcPr>
          <w:p w14:paraId="42EBA8BA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0"/>
              </w:rPr>
            </w:pPr>
          </w:p>
          <w:p w14:paraId="65B4CEF8" w14:textId="77777777" w:rsidR="00352393" w:rsidRPr="00352393" w:rsidRDefault="00352393" w:rsidP="00352393">
            <w:pPr>
              <w:ind w:left="150" w:right="113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3.</w:t>
            </w:r>
          </w:p>
        </w:tc>
        <w:tc>
          <w:tcPr>
            <w:tcW w:w="1842" w:type="dxa"/>
          </w:tcPr>
          <w:p w14:paraId="6474F368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0"/>
              </w:rPr>
            </w:pPr>
          </w:p>
          <w:p w14:paraId="75AACB86" w14:textId="77777777" w:rsidR="00352393" w:rsidRPr="00352393" w:rsidRDefault="00352393" w:rsidP="00352393">
            <w:pPr>
              <w:ind w:right="69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10,20</w:t>
            </w:r>
            <w:r w:rsidRPr="00352393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–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11,05</w:t>
            </w:r>
          </w:p>
        </w:tc>
      </w:tr>
      <w:tr w:rsidR="00352393" w:rsidRPr="00352393" w14:paraId="13BC0591" w14:textId="77777777" w:rsidTr="00FC2311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4051" w:type="dxa"/>
          </w:tcPr>
          <w:p w14:paraId="4C0FBA49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126A4D27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Kristijan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Ćaran</w:t>
            </w:r>
          </w:p>
        </w:tc>
        <w:tc>
          <w:tcPr>
            <w:tcW w:w="2410" w:type="dxa"/>
          </w:tcPr>
          <w:p w14:paraId="131E815A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1455054E" w14:textId="77777777" w:rsidR="00352393" w:rsidRPr="00352393" w:rsidRDefault="00352393" w:rsidP="00352393">
            <w:pPr>
              <w:ind w:left="290" w:right="256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četvrtak</w:t>
            </w:r>
          </w:p>
        </w:tc>
        <w:tc>
          <w:tcPr>
            <w:tcW w:w="851" w:type="dxa"/>
          </w:tcPr>
          <w:p w14:paraId="1CB9503D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0C47F1E8" w14:textId="77777777" w:rsidR="00352393" w:rsidRPr="00352393" w:rsidRDefault="00352393" w:rsidP="00352393">
            <w:pPr>
              <w:ind w:left="150" w:right="114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2.</w:t>
            </w:r>
          </w:p>
        </w:tc>
        <w:tc>
          <w:tcPr>
            <w:tcW w:w="1842" w:type="dxa"/>
          </w:tcPr>
          <w:p w14:paraId="3F17F82B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15986DE1" w14:textId="77777777" w:rsidR="00352393" w:rsidRPr="00352393" w:rsidRDefault="00352393" w:rsidP="00352393">
            <w:pPr>
              <w:ind w:right="136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9,20</w:t>
            </w:r>
            <w:r w:rsidRPr="00352393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–</w:t>
            </w:r>
            <w:r w:rsidRPr="00352393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10,05</w:t>
            </w:r>
          </w:p>
        </w:tc>
      </w:tr>
      <w:tr w:rsidR="00352393" w:rsidRPr="00352393" w14:paraId="0F7E6C18" w14:textId="77777777" w:rsidTr="00FC2311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4051" w:type="dxa"/>
          </w:tcPr>
          <w:p w14:paraId="2F2E4153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1C8CE918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Marijan</w:t>
            </w:r>
            <w:r w:rsidRPr="00352393">
              <w:rPr>
                <w:rFonts w:ascii="Arial" w:eastAsia="Arial" w:hAnsi="Arial" w:cs="Arial"/>
                <w:spacing w:val="-13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Ulaković</w:t>
            </w:r>
          </w:p>
        </w:tc>
        <w:tc>
          <w:tcPr>
            <w:tcW w:w="2410" w:type="dxa"/>
          </w:tcPr>
          <w:p w14:paraId="64D6EC52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2435053E" w14:textId="77777777" w:rsidR="00352393" w:rsidRPr="00352393" w:rsidRDefault="00352393" w:rsidP="00352393">
            <w:pPr>
              <w:ind w:left="288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srijeda</w:t>
            </w:r>
          </w:p>
        </w:tc>
        <w:tc>
          <w:tcPr>
            <w:tcW w:w="851" w:type="dxa"/>
          </w:tcPr>
          <w:p w14:paraId="2116F43E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08A4A467" w14:textId="77777777" w:rsidR="00352393" w:rsidRPr="00352393" w:rsidRDefault="00352393" w:rsidP="00352393">
            <w:pPr>
              <w:ind w:left="150" w:right="113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4.</w:t>
            </w:r>
          </w:p>
        </w:tc>
        <w:tc>
          <w:tcPr>
            <w:tcW w:w="1842" w:type="dxa"/>
          </w:tcPr>
          <w:p w14:paraId="2F43A789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517EFB60" w14:textId="77777777" w:rsidR="00352393" w:rsidRPr="00352393" w:rsidRDefault="00352393" w:rsidP="00352393">
            <w:pPr>
              <w:ind w:right="69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11,15</w:t>
            </w:r>
            <w:r w:rsidRPr="00352393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–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12,00</w:t>
            </w:r>
          </w:p>
        </w:tc>
      </w:tr>
      <w:tr w:rsidR="00352393" w:rsidRPr="00352393" w14:paraId="7D1BED19" w14:textId="77777777" w:rsidTr="00FC2311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051" w:type="dxa"/>
          </w:tcPr>
          <w:p w14:paraId="00057C83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6D864C02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Snježana</w:t>
            </w:r>
            <w:r w:rsidRPr="00352393">
              <w:rPr>
                <w:rFonts w:ascii="Arial" w:eastAsia="Arial" w:hAnsi="Arial" w:cs="Arial"/>
                <w:spacing w:val="-6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Zgrebec</w:t>
            </w:r>
          </w:p>
        </w:tc>
        <w:tc>
          <w:tcPr>
            <w:tcW w:w="2410" w:type="dxa"/>
          </w:tcPr>
          <w:p w14:paraId="541EDF30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3F6522CF" w14:textId="77777777" w:rsidR="00352393" w:rsidRPr="00352393" w:rsidRDefault="00352393" w:rsidP="00352393">
            <w:pPr>
              <w:ind w:left="290" w:right="256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petak</w:t>
            </w:r>
          </w:p>
        </w:tc>
        <w:tc>
          <w:tcPr>
            <w:tcW w:w="851" w:type="dxa"/>
          </w:tcPr>
          <w:p w14:paraId="25F52808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490D83A9" w14:textId="77777777" w:rsidR="00352393" w:rsidRPr="00352393" w:rsidRDefault="00352393" w:rsidP="00352393">
            <w:pPr>
              <w:ind w:left="150" w:right="113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5.</w:t>
            </w:r>
          </w:p>
        </w:tc>
        <w:tc>
          <w:tcPr>
            <w:tcW w:w="1842" w:type="dxa"/>
          </w:tcPr>
          <w:p w14:paraId="2680D28C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371A0AC5" w14:textId="77777777" w:rsidR="00352393" w:rsidRPr="00352393" w:rsidRDefault="00352393" w:rsidP="00352393">
            <w:pPr>
              <w:ind w:right="69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12,05</w:t>
            </w:r>
            <w:r w:rsidRPr="00352393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–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12,50</w:t>
            </w:r>
          </w:p>
        </w:tc>
      </w:tr>
      <w:tr w:rsidR="00352393" w:rsidRPr="00352393" w14:paraId="6EC44661" w14:textId="77777777" w:rsidTr="00FC2311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4051" w:type="dxa"/>
          </w:tcPr>
          <w:p w14:paraId="3363C780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15E9573D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Ines</w:t>
            </w:r>
            <w:r w:rsidRPr="00352393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Kosturin</w:t>
            </w:r>
          </w:p>
        </w:tc>
        <w:tc>
          <w:tcPr>
            <w:tcW w:w="2410" w:type="dxa"/>
          </w:tcPr>
          <w:p w14:paraId="33C47B8E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13C4B980" w14:textId="77777777" w:rsidR="00352393" w:rsidRPr="00352393" w:rsidRDefault="00352393" w:rsidP="00352393">
            <w:pPr>
              <w:ind w:left="290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ponedjeljak</w:t>
            </w:r>
          </w:p>
        </w:tc>
        <w:tc>
          <w:tcPr>
            <w:tcW w:w="851" w:type="dxa"/>
          </w:tcPr>
          <w:p w14:paraId="7D0D1ED7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7B6518E9" w14:textId="77777777" w:rsidR="00352393" w:rsidRPr="00352393" w:rsidRDefault="00352393" w:rsidP="00352393">
            <w:pPr>
              <w:ind w:left="150" w:right="113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5.</w:t>
            </w:r>
          </w:p>
        </w:tc>
        <w:tc>
          <w:tcPr>
            <w:tcW w:w="1842" w:type="dxa"/>
          </w:tcPr>
          <w:p w14:paraId="707997C1" w14:textId="77777777" w:rsidR="00352393" w:rsidRPr="00352393" w:rsidRDefault="00352393" w:rsidP="00352393">
            <w:pPr>
              <w:spacing w:before="6"/>
              <w:rPr>
                <w:rFonts w:ascii="Arial" w:eastAsia="Arial" w:hAnsi="Arial" w:cs="Arial"/>
                <w:b/>
                <w:sz w:val="25"/>
              </w:rPr>
            </w:pPr>
          </w:p>
          <w:p w14:paraId="03BFC3B9" w14:textId="77777777" w:rsidR="00352393" w:rsidRPr="00352393" w:rsidRDefault="00352393" w:rsidP="00352393">
            <w:pPr>
              <w:ind w:right="69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12,05</w:t>
            </w:r>
            <w:r w:rsidRPr="00352393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–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12,50</w:t>
            </w:r>
          </w:p>
        </w:tc>
      </w:tr>
      <w:tr w:rsidR="00352393" w:rsidRPr="00352393" w14:paraId="0B08041D" w14:textId="77777777" w:rsidTr="00FC2311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4051" w:type="dxa"/>
          </w:tcPr>
          <w:p w14:paraId="7ACCDD96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205DC87E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Jugoslav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Maksimović</w:t>
            </w:r>
          </w:p>
        </w:tc>
        <w:tc>
          <w:tcPr>
            <w:tcW w:w="2410" w:type="dxa"/>
          </w:tcPr>
          <w:p w14:paraId="48E14D22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0658F682" w14:textId="77777777" w:rsidR="00352393" w:rsidRPr="00352393" w:rsidRDefault="00352393" w:rsidP="00352393">
            <w:pPr>
              <w:ind w:left="288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srijeda</w:t>
            </w:r>
          </w:p>
        </w:tc>
        <w:tc>
          <w:tcPr>
            <w:tcW w:w="851" w:type="dxa"/>
          </w:tcPr>
          <w:p w14:paraId="1DF594F2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715FD8D5" w14:textId="77777777" w:rsidR="00352393" w:rsidRPr="00352393" w:rsidRDefault="00352393" w:rsidP="00352393">
            <w:pPr>
              <w:ind w:left="150" w:right="113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2.</w:t>
            </w:r>
          </w:p>
        </w:tc>
        <w:tc>
          <w:tcPr>
            <w:tcW w:w="1842" w:type="dxa"/>
          </w:tcPr>
          <w:p w14:paraId="050E6A2E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150C117F" w14:textId="77777777" w:rsidR="00352393" w:rsidRPr="00352393" w:rsidRDefault="00352393" w:rsidP="00352393">
            <w:pPr>
              <w:ind w:right="136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9,20</w:t>
            </w:r>
            <w:r w:rsidRPr="00352393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 xml:space="preserve">– 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>10,05</w:t>
            </w:r>
          </w:p>
        </w:tc>
      </w:tr>
      <w:tr w:rsidR="00352393" w:rsidRPr="00352393" w14:paraId="17FD9404" w14:textId="77777777" w:rsidTr="00FC2311">
        <w:tblPrEx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4051" w:type="dxa"/>
          </w:tcPr>
          <w:p w14:paraId="4D92913E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0ADAE705" w14:textId="77777777" w:rsidR="00352393" w:rsidRPr="00352393" w:rsidRDefault="00352393" w:rsidP="00352393">
            <w:pPr>
              <w:ind w:left="70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Petra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Abramović</w:t>
            </w:r>
          </w:p>
        </w:tc>
        <w:tc>
          <w:tcPr>
            <w:tcW w:w="2410" w:type="dxa"/>
          </w:tcPr>
          <w:p w14:paraId="0ADD6916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6B15224B" w14:textId="77777777" w:rsidR="00352393" w:rsidRPr="00352393" w:rsidRDefault="00352393" w:rsidP="00352393">
            <w:pPr>
              <w:ind w:left="288" w:right="257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2"/>
                <w:sz w:val="24"/>
              </w:rPr>
              <w:t>srijeda</w:t>
            </w:r>
          </w:p>
        </w:tc>
        <w:tc>
          <w:tcPr>
            <w:tcW w:w="851" w:type="dxa"/>
          </w:tcPr>
          <w:p w14:paraId="24D18505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14E8C857" w14:textId="77777777" w:rsidR="00352393" w:rsidRPr="00352393" w:rsidRDefault="00352393" w:rsidP="00352393">
            <w:pPr>
              <w:ind w:left="150" w:right="113"/>
              <w:jc w:val="center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pacing w:val="-5"/>
                <w:sz w:val="24"/>
              </w:rPr>
              <w:t>4.</w:t>
            </w:r>
          </w:p>
        </w:tc>
        <w:tc>
          <w:tcPr>
            <w:tcW w:w="1842" w:type="dxa"/>
          </w:tcPr>
          <w:p w14:paraId="415A7BEF" w14:textId="77777777" w:rsidR="00352393" w:rsidRPr="00352393" w:rsidRDefault="00352393" w:rsidP="00352393">
            <w:pPr>
              <w:spacing w:before="7"/>
              <w:rPr>
                <w:rFonts w:ascii="Arial" w:eastAsia="Arial" w:hAnsi="Arial" w:cs="Arial"/>
                <w:b/>
                <w:sz w:val="25"/>
              </w:rPr>
            </w:pPr>
          </w:p>
          <w:p w14:paraId="475160DB" w14:textId="77777777" w:rsidR="00352393" w:rsidRPr="00352393" w:rsidRDefault="00352393" w:rsidP="00352393">
            <w:pPr>
              <w:ind w:right="69"/>
              <w:jc w:val="right"/>
              <w:rPr>
                <w:rFonts w:ascii="Arial" w:eastAsia="Arial" w:hAnsi="Arial" w:cs="Arial"/>
                <w:sz w:val="24"/>
              </w:rPr>
            </w:pPr>
            <w:r w:rsidRPr="00352393">
              <w:rPr>
                <w:rFonts w:ascii="Arial" w:eastAsia="Arial" w:hAnsi="Arial" w:cs="Arial"/>
                <w:sz w:val="24"/>
              </w:rPr>
              <w:t>11,15</w:t>
            </w:r>
            <w:r w:rsidRPr="00352393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352393">
              <w:rPr>
                <w:rFonts w:ascii="Arial" w:eastAsia="Arial" w:hAnsi="Arial" w:cs="Arial"/>
                <w:sz w:val="24"/>
              </w:rPr>
              <w:t>–</w:t>
            </w:r>
            <w:r w:rsidRPr="00352393">
              <w:rPr>
                <w:rFonts w:ascii="Arial" w:eastAsia="Arial" w:hAnsi="Arial" w:cs="Arial"/>
                <w:spacing w:val="-2"/>
                <w:sz w:val="24"/>
              </w:rPr>
              <w:t xml:space="preserve"> 12,00</w:t>
            </w:r>
          </w:p>
        </w:tc>
      </w:tr>
    </w:tbl>
    <w:p w14:paraId="76242ADA" w14:textId="77777777" w:rsidR="00352393" w:rsidRPr="00352393" w:rsidRDefault="00352393" w:rsidP="0035239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</w:rPr>
        <w:sectPr w:rsidR="00352393" w:rsidRPr="00352393">
          <w:pgSz w:w="12240" w:h="15870"/>
          <w:pgMar w:top="1000" w:right="380" w:bottom="1115" w:left="900" w:header="720" w:footer="720" w:gutter="0"/>
          <w:cols w:space="720"/>
        </w:sectPr>
      </w:pPr>
    </w:p>
    <w:p w14:paraId="150BDA4F" w14:textId="77777777" w:rsidR="008E67F6" w:rsidRDefault="008E67F6"/>
    <w:sectPr w:rsidR="008E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C4E1" w14:textId="77777777" w:rsidR="00B27768" w:rsidRDefault="00B27768" w:rsidP="00352393">
      <w:pPr>
        <w:spacing w:after="0" w:line="240" w:lineRule="auto"/>
      </w:pPr>
      <w:r>
        <w:separator/>
      </w:r>
    </w:p>
  </w:endnote>
  <w:endnote w:type="continuationSeparator" w:id="0">
    <w:p w14:paraId="2002558B" w14:textId="77777777" w:rsidR="00B27768" w:rsidRDefault="00B27768" w:rsidP="0035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D0A3" w14:textId="77777777" w:rsidR="00B27768" w:rsidRDefault="00B27768" w:rsidP="00352393">
      <w:pPr>
        <w:spacing w:after="0" w:line="240" w:lineRule="auto"/>
      </w:pPr>
      <w:r>
        <w:separator/>
      </w:r>
    </w:p>
  </w:footnote>
  <w:footnote w:type="continuationSeparator" w:id="0">
    <w:p w14:paraId="69D6EABE" w14:textId="77777777" w:rsidR="00B27768" w:rsidRDefault="00B27768" w:rsidP="00352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F3"/>
    <w:rsid w:val="00352393"/>
    <w:rsid w:val="008E67F6"/>
    <w:rsid w:val="008F09A3"/>
    <w:rsid w:val="009C0AA3"/>
    <w:rsid w:val="00B27768"/>
    <w:rsid w:val="00C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DF62"/>
  <w15:chartTrackingRefBased/>
  <w15:docId w15:val="{6E363325-AE65-4571-AEFF-517203C9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523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93"/>
  </w:style>
  <w:style w:type="paragraph" w:styleId="Footer">
    <w:name w:val="footer"/>
    <w:basedOn w:val="Normal"/>
    <w:link w:val="FooterChar"/>
    <w:uiPriority w:val="99"/>
    <w:unhideWhenUsed/>
    <w:rsid w:val="0035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Sokač Terešak</dc:creator>
  <cp:keywords/>
  <dc:description/>
  <cp:lastModifiedBy>Ines Kosturin</cp:lastModifiedBy>
  <cp:revision>3</cp:revision>
  <dcterms:created xsi:type="dcterms:W3CDTF">2025-12-08T11:34:00Z</dcterms:created>
  <dcterms:modified xsi:type="dcterms:W3CDTF">2025-12-08T12:00:00Z</dcterms:modified>
</cp:coreProperties>
</file>